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B4B" w:rsidRPr="00B52B4B" w:rsidRDefault="00B52B4B" w:rsidP="00B52B4B">
      <w:pPr>
        <w:ind w:firstLine="720"/>
        <w:rPr>
          <w:sz w:val="24"/>
          <w:szCs w:val="24"/>
        </w:rPr>
      </w:pPr>
      <w:r w:rsidRPr="00B52B4B">
        <w:rPr>
          <w:sz w:val="24"/>
          <w:szCs w:val="24"/>
        </w:rPr>
        <w:t xml:space="preserve">На основу члана 88. </w:t>
      </w:r>
      <w:proofErr w:type="gramStart"/>
      <w:r w:rsidRPr="00B52B4B">
        <w:rPr>
          <w:sz w:val="24"/>
          <w:szCs w:val="24"/>
        </w:rPr>
        <w:t>став</w:t>
      </w:r>
      <w:proofErr w:type="gramEnd"/>
      <w:r w:rsidRPr="00B52B4B">
        <w:rPr>
          <w:sz w:val="24"/>
          <w:szCs w:val="24"/>
        </w:rPr>
        <w:t xml:space="preserve"> 5. Закона о основама система образовања и васпитања ("Сл. гласник РС", бр. 88/2017) и члана 76.</w:t>
      </w:r>
      <w:r w:rsidRPr="00B52B4B">
        <w:rPr>
          <w:sz w:val="24"/>
          <w:szCs w:val="24"/>
          <w:lang w:val="sr-Cyrl-RS"/>
        </w:rPr>
        <w:t>став 1.тачка 14.</w:t>
      </w:r>
      <w:r w:rsidRPr="00B52B4B">
        <w:rPr>
          <w:sz w:val="24"/>
          <w:szCs w:val="24"/>
        </w:rPr>
        <w:t>Статута основне школе</w:t>
      </w:r>
      <w:r w:rsidR="001C709A">
        <w:rPr>
          <w:sz w:val="24"/>
          <w:szCs w:val="24"/>
          <w:lang w:val="sr-Cyrl-RS"/>
        </w:rPr>
        <w:t xml:space="preserve">, </w:t>
      </w:r>
      <w:bookmarkStart w:id="0" w:name="_GoBack"/>
      <w:bookmarkEnd w:id="0"/>
      <w:r w:rsidRPr="00B52B4B">
        <w:rPr>
          <w:sz w:val="24"/>
          <w:szCs w:val="24"/>
          <w:lang w:val="sr-Cyrl-RS"/>
        </w:rPr>
        <w:t>школски одбор ОШ „</w:t>
      </w:r>
      <w:r w:rsidR="000A1344">
        <w:rPr>
          <w:sz w:val="24"/>
          <w:szCs w:val="24"/>
          <w:lang w:val="sr-Cyrl-RS"/>
        </w:rPr>
        <w:t>Диша Ђурђевић</w:t>
      </w:r>
      <w:r w:rsidRPr="00B52B4B">
        <w:rPr>
          <w:sz w:val="24"/>
          <w:szCs w:val="24"/>
          <w:lang w:val="sr-Cyrl-RS"/>
        </w:rPr>
        <w:t>“</w:t>
      </w:r>
      <w:r w:rsidRPr="00B52B4B">
        <w:rPr>
          <w:sz w:val="24"/>
          <w:szCs w:val="24"/>
        </w:rPr>
        <w:t xml:space="preserve"> на својој седници одржаној дана </w:t>
      </w:r>
      <w:r w:rsidR="000A1344">
        <w:rPr>
          <w:sz w:val="24"/>
          <w:szCs w:val="24"/>
          <w:lang w:val="sr-Cyrl-RS"/>
        </w:rPr>
        <w:t>04.04</w:t>
      </w:r>
      <w:r w:rsidRPr="00B52B4B">
        <w:rPr>
          <w:sz w:val="24"/>
          <w:szCs w:val="24"/>
          <w:lang w:val="sr-Cyrl-RS"/>
        </w:rPr>
        <w:t>.2018.године</w:t>
      </w:r>
      <w:r w:rsidRPr="00B52B4B">
        <w:rPr>
          <w:sz w:val="24"/>
          <w:szCs w:val="24"/>
        </w:rPr>
        <w:t xml:space="preserve"> године донео је</w:t>
      </w:r>
    </w:p>
    <w:p w:rsidR="00B52B4B" w:rsidRDefault="00B52B4B" w:rsidP="00B52B4B">
      <w:pPr>
        <w:ind w:firstLine="720"/>
      </w:pPr>
    </w:p>
    <w:p w:rsidR="00B52B4B" w:rsidRDefault="00B52B4B" w:rsidP="00B52B4B">
      <w:pPr>
        <w:jc w:val="center"/>
        <w:rPr>
          <w:b/>
          <w:sz w:val="32"/>
          <w:szCs w:val="32"/>
        </w:rPr>
      </w:pPr>
      <w:r w:rsidRPr="00B52B4B">
        <w:rPr>
          <w:b/>
          <w:sz w:val="32"/>
          <w:szCs w:val="32"/>
        </w:rPr>
        <w:t>ПОСЛОВНИК О РАДУ УЧЕНИЧКОГ ПАРЛАМЕНТА</w:t>
      </w:r>
    </w:p>
    <w:p w:rsidR="00B52B4B" w:rsidRDefault="00B52B4B" w:rsidP="00B52B4B">
      <w:pPr>
        <w:jc w:val="center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ОСНОВНЕ ШКОЛЕ „</w:t>
      </w:r>
      <w:r w:rsidR="000A1344">
        <w:rPr>
          <w:b/>
          <w:sz w:val="32"/>
          <w:szCs w:val="32"/>
          <w:lang w:val="sr-Cyrl-RS"/>
        </w:rPr>
        <w:t>ДИША ЂУРЂЕВИЋ</w:t>
      </w:r>
      <w:r>
        <w:rPr>
          <w:b/>
          <w:sz w:val="32"/>
          <w:szCs w:val="32"/>
          <w:lang w:val="sr-Cyrl-RS"/>
        </w:rPr>
        <w:t>“</w:t>
      </w:r>
    </w:p>
    <w:p w:rsidR="00B52B4B" w:rsidRDefault="00B52B4B" w:rsidP="00B52B4B">
      <w:pPr>
        <w:jc w:val="center"/>
        <w:rPr>
          <w:b/>
          <w:sz w:val="32"/>
          <w:szCs w:val="32"/>
          <w:lang w:val="sr-Cyrl-RS"/>
        </w:rPr>
      </w:pPr>
    </w:p>
    <w:p w:rsidR="00B52B4B" w:rsidRPr="00B52B4B" w:rsidRDefault="00B52B4B" w:rsidP="00B52B4B">
      <w:pPr>
        <w:jc w:val="center"/>
        <w:rPr>
          <w:b/>
          <w:sz w:val="32"/>
          <w:szCs w:val="32"/>
          <w:lang w:val="sr-Cyrl-RS"/>
        </w:rPr>
      </w:pPr>
    </w:p>
    <w:p w:rsidR="00B52B4B" w:rsidRPr="00B52B4B" w:rsidRDefault="00B52B4B" w:rsidP="00B52B4B">
      <w:pPr>
        <w:jc w:val="center"/>
        <w:rPr>
          <w:b/>
        </w:rPr>
      </w:pPr>
      <w:r w:rsidRPr="00B52B4B">
        <w:rPr>
          <w:b/>
        </w:rPr>
        <w:t>Опште одредбе</w:t>
      </w:r>
    </w:p>
    <w:p w:rsidR="00B52B4B" w:rsidRDefault="00B52B4B" w:rsidP="00B52B4B">
      <w:pPr>
        <w:jc w:val="center"/>
      </w:pPr>
      <w:r>
        <w:t>Члан 1</w:t>
      </w:r>
    </w:p>
    <w:p w:rsidR="00B52B4B" w:rsidRPr="00B52B4B" w:rsidRDefault="00B52B4B" w:rsidP="00B52B4B">
      <w:pPr>
        <w:ind w:firstLine="720"/>
        <w:rPr>
          <w:lang w:val="sr-Cyrl-RS"/>
        </w:rPr>
      </w:pPr>
      <w:r>
        <w:t>Овим пословником уређује се конституисање, начин рада, сазивање и припремање седница, гласање и одлучивање и сва друга питања од значаја за рад Ученичког парламента ОШ “</w:t>
      </w:r>
      <w:r w:rsidR="000A1344">
        <w:rPr>
          <w:lang w:val="sr-Cyrl-RS"/>
        </w:rPr>
        <w:t>Диша Ђурђевић</w:t>
      </w:r>
      <w:r>
        <w:rPr>
          <w:lang w:val="sr-Cyrl-RS"/>
        </w:rPr>
        <w:t>“.</w:t>
      </w:r>
    </w:p>
    <w:p w:rsidR="00B52B4B" w:rsidRDefault="00B52B4B" w:rsidP="008E3BDA">
      <w:pPr>
        <w:ind w:firstLine="720"/>
      </w:pPr>
      <w:r>
        <w:t xml:space="preserve">Парламент чине по два представника сваког одељења седмог и осмог разреда </w:t>
      </w:r>
    </w:p>
    <w:p w:rsidR="008E3BDA" w:rsidRDefault="008E3BDA" w:rsidP="008E3BDA">
      <w:pPr>
        <w:ind w:firstLine="720"/>
      </w:pPr>
    </w:p>
    <w:p w:rsidR="00B52B4B" w:rsidRDefault="00B52B4B" w:rsidP="00B52B4B">
      <w:pPr>
        <w:jc w:val="center"/>
      </w:pPr>
      <w:r>
        <w:t>Члан 2</w:t>
      </w:r>
    </w:p>
    <w:p w:rsidR="00B52B4B" w:rsidRDefault="00B52B4B" w:rsidP="00B52B4B">
      <w:pPr>
        <w:ind w:firstLine="720"/>
      </w:pPr>
      <w:r>
        <w:t>Чланове Парламента бирају ученици сваке одељењске заједнице. Мандат чланова Парламента је једна школска година.</w:t>
      </w:r>
    </w:p>
    <w:p w:rsidR="00B52B4B" w:rsidRDefault="00B52B4B" w:rsidP="00B52B4B">
      <w:pPr>
        <w:ind w:firstLine="720"/>
      </w:pPr>
      <w:r>
        <w:t>Чланови парламента бирају председника.</w:t>
      </w:r>
    </w:p>
    <w:p w:rsidR="00B52B4B" w:rsidRDefault="00B52B4B" w:rsidP="00B52B4B">
      <w:pPr>
        <w:ind w:firstLine="720"/>
      </w:pPr>
      <w:r>
        <w:t>Парламент бира два представника ученика који учествују у раду школског одбора, без права одлучивања</w:t>
      </w:r>
      <w:proofErr w:type="gramStart"/>
      <w:r>
        <w:t>..</w:t>
      </w:r>
      <w:proofErr w:type="gramEnd"/>
    </w:p>
    <w:p w:rsidR="00B52B4B" w:rsidRDefault="00B52B4B" w:rsidP="00B52B4B">
      <w:pPr>
        <w:jc w:val="center"/>
      </w:pPr>
      <w:r>
        <w:t>Члан 3</w:t>
      </w:r>
    </w:p>
    <w:p w:rsidR="00B52B4B" w:rsidRDefault="00B52B4B" w:rsidP="00B52B4B">
      <w:pPr>
        <w:ind w:firstLine="720"/>
      </w:pPr>
      <w:r>
        <w:t>Надлежности Парламента утврђене су одредбом члана 88. Закона.</w:t>
      </w:r>
    </w:p>
    <w:p w:rsidR="00B52B4B" w:rsidRDefault="00B52B4B" w:rsidP="00B52B4B">
      <w:pPr>
        <w:ind w:firstLine="720"/>
      </w:pPr>
    </w:p>
    <w:p w:rsidR="00B52B4B" w:rsidRDefault="00B52B4B" w:rsidP="00B52B4B">
      <w:pPr>
        <w:jc w:val="center"/>
      </w:pPr>
      <w:r>
        <w:t>Члан 4</w:t>
      </w:r>
    </w:p>
    <w:p w:rsidR="00B52B4B" w:rsidRDefault="00B52B4B" w:rsidP="00B52B4B">
      <w:pPr>
        <w:ind w:firstLine="720"/>
      </w:pPr>
      <w:r>
        <w:t>Послове из своје надлежности Парламент обавља на седницама, на начин и по поступку прописаним овим пословником.</w:t>
      </w:r>
    </w:p>
    <w:p w:rsidR="00B52B4B" w:rsidRDefault="00B52B4B" w:rsidP="00B52B4B">
      <w:pPr>
        <w:ind w:firstLine="720"/>
      </w:pPr>
      <w:r>
        <w:t>Директор је обавезан да обезбеди просторију за одржавање седнице Парламента, као и обављање свих административно-техничких послова у вези са одржавањем седница.</w:t>
      </w:r>
    </w:p>
    <w:p w:rsidR="00B52B4B" w:rsidRPr="00B52B4B" w:rsidRDefault="00B52B4B" w:rsidP="00B52B4B">
      <w:pPr>
        <w:ind w:firstLine="720"/>
        <w:rPr>
          <w:b/>
        </w:rPr>
      </w:pPr>
    </w:p>
    <w:p w:rsidR="00B52B4B" w:rsidRPr="00B52B4B" w:rsidRDefault="00B52B4B" w:rsidP="00B52B4B">
      <w:pPr>
        <w:jc w:val="center"/>
        <w:rPr>
          <w:b/>
        </w:rPr>
      </w:pPr>
      <w:r w:rsidRPr="00B52B4B">
        <w:rPr>
          <w:b/>
        </w:rPr>
        <w:t>Избор чланова Парламента</w:t>
      </w:r>
    </w:p>
    <w:p w:rsidR="00B52B4B" w:rsidRDefault="00B52B4B" w:rsidP="00B52B4B">
      <w:pPr>
        <w:jc w:val="center"/>
      </w:pPr>
      <w:r>
        <w:t>Члан 5</w:t>
      </w:r>
    </w:p>
    <w:p w:rsidR="00B52B4B" w:rsidRDefault="00B52B4B" w:rsidP="00B52B4B">
      <w:pPr>
        <w:ind w:firstLine="720"/>
      </w:pPr>
      <w:r>
        <w:t>У првој наставној недељи сваке школске године, по избору руководства одељењских заједница, свака одељењска заједница, тајним гласањем, бира два представника одељења у Парламент.</w:t>
      </w:r>
    </w:p>
    <w:p w:rsidR="00B52B4B" w:rsidRDefault="00B52B4B" w:rsidP="00B52B4B">
      <w:pPr>
        <w:jc w:val="center"/>
      </w:pPr>
      <w:r>
        <w:t>Члан 6</w:t>
      </w:r>
    </w:p>
    <w:p w:rsidR="00B52B4B" w:rsidRDefault="00B52B4B" w:rsidP="00B52B4B">
      <w:pPr>
        <w:ind w:firstLine="720"/>
      </w:pPr>
      <w:r>
        <w:t>Ученици сваког одељења предлажу по пет кандидата за Парламент, чија се имена исписују на табли.</w:t>
      </w:r>
    </w:p>
    <w:p w:rsidR="00B52B4B" w:rsidRDefault="00B52B4B" w:rsidP="00B52B4B">
      <w:pPr>
        <w:ind w:firstLine="720"/>
      </w:pPr>
      <w:r>
        <w:t>Тајно гласање се спроводи тако што ученици у одељењу, на празан гласачки листић исписују два имена, од пет предложених.</w:t>
      </w:r>
    </w:p>
    <w:p w:rsidR="00B52B4B" w:rsidRDefault="00B52B4B" w:rsidP="00B52B4B">
      <w:pPr>
        <w:ind w:firstLine="720"/>
      </w:pPr>
      <w:r>
        <w:t>Сматрају се изабраним два ученика која су добила највише гласова.</w:t>
      </w:r>
    </w:p>
    <w:p w:rsidR="00B52B4B" w:rsidRDefault="00B52B4B" w:rsidP="00B52B4B">
      <w:pPr>
        <w:ind w:firstLine="720"/>
      </w:pPr>
      <w:r>
        <w:t>О изабраним члановима Парламента председник одељењске заједнице одмах обавештава директора школе.</w:t>
      </w:r>
    </w:p>
    <w:p w:rsidR="008E3BDA" w:rsidRDefault="008E3BDA" w:rsidP="00B52B4B">
      <w:pPr>
        <w:ind w:firstLine="720"/>
      </w:pPr>
    </w:p>
    <w:p w:rsidR="008E3BDA" w:rsidRDefault="008E3BDA" w:rsidP="00B52B4B">
      <w:pPr>
        <w:ind w:firstLine="720"/>
      </w:pPr>
    </w:p>
    <w:p w:rsidR="00B52B4B" w:rsidRPr="00B52B4B" w:rsidRDefault="00B52B4B" w:rsidP="00B52B4B">
      <w:pPr>
        <w:jc w:val="center"/>
        <w:rPr>
          <w:b/>
        </w:rPr>
      </w:pPr>
      <w:r w:rsidRPr="00B52B4B">
        <w:rPr>
          <w:b/>
        </w:rPr>
        <w:lastRenderedPageBreak/>
        <w:t>Конституисање Парламента и сазивање седница</w:t>
      </w:r>
    </w:p>
    <w:p w:rsidR="00B52B4B" w:rsidRDefault="00B52B4B" w:rsidP="00B52B4B">
      <w:pPr>
        <w:jc w:val="center"/>
      </w:pPr>
      <w:r>
        <w:t>Члан 7</w:t>
      </w:r>
    </w:p>
    <w:p w:rsidR="00B52B4B" w:rsidRDefault="00B52B4B" w:rsidP="00B52B4B">
      <w:pPr>
        <w:ind w:firstLine="720"/>
      </w:pPr>
      <w:r>
        <w:t>Прву конститутивну седницу Парламента заказује педагог школе, у договору са директором, путем књиге обавештења за ученике, најкасније три дана пре дана њеног одржавања.</w:t>
      </w:r>
    </w:p>
    <w:p w:rsidR="00B52B4B" w:rsidRDefault="00B52B4B" w:rsidP="00B52B4B">
      <w:pPr>
        <w:ind w:firstLine="720"/>
      </w:pPr>
      <w:r>
        <w:t xml:space="preserve">Конститутивна седница се мора одржати најкасније до 15. </w:t>
      </w:r>
      <w:proofErr w:type="gramStart"/>
      <w:r>
        <w:t>септембра</w:t>
      </w:r>
      <w:proofErr w:type="gramEnd"/>
      <w:r>
        <w:t xml:space="preserve"> текуће школске године.</w:t>
      </w:r>
    </w:p>
    <w:p w:rsidR="00B52B4B" w:rsidRDefault="00B52B4B" w:rsidP="00B52B4B">
      <w:pPr>
        <w:jc w:val="center"/>
      </w:pPr>
      <w:r>
        <w:t>Члан 8</w:t>
      </w:r>
    </w:p>
    <w:p w:rsidR="00B52B4B" w:rsidRDefault="00B52B4B" w:rsidP="00B52B4B">
      <w:pPr>
        <w:ind w:firstLine="720"/>
      </w:pPr>
      <w:r>
        <w:t>На првој конститутивној седници Парламента бира се председник, заменик председника и записничар.</w:t>
      </w:r>
    </w:p>
    <w:p w:rsidR="00B52B4B" w:rsidRDefault="00B52B4B" w:rsidP="00B52B4B">
      <w:pPr>
        <w:ind w:firstLine="720"/>
      </w:pPr>
      <w:r>
        <w:t>Чланови Парламента бирају председника из својих редова.</w:t>
      </w:r>
    </w:p>
    <w:p w:rsidR="00B52B4B" w:rsidRDefault="00B52B4B" w:rsidP="00B52B4B">
      <w:pPr>
        <w:ind w:firstLine="720"/>
      </w:pPr>
      <w:r>
        <w:t>Избор председника, заменика председника и записничара врши се на предлог чланова Парламента, већином гласова од укупног броја чланова.</w:t>
      </w:r>
    </w:p>
    <w:p w:rsidR="00B52B4B" w:rsidRDefault="00B52B4B" w:rsidP="00B52B4B">
      <w:pPr>
        <w:ind w:firstLine="720"/>
      </w:pPr>
      <w:r>
        <w:t>Мандат председника и његовог заменика траје једну годину, са могућношћу поновног избора. Број мандата није ограничен.</w:t>
      </w:r>
    </w:p>
    <w:p w:rsidR="00B52B4B" w:rsidRDefault="00B52B4B" w:rsidP="00B52B4B">
      <w:pPr>
        <w:jc w:val="center"/>
      </w:pPr>
      <w:r>
        <w:t>Члан 9</w:t>
      </w:r>
    </w:p>
    <w:p w:rsidR="00B52B4B" w:rsidRDefault="00B52B4B" w:rsidP="00B52B4B">
      <w:pPr>
        <w:ind w:firstLine="720"/>
      </w:pPr>
      <w:r>
        <w:t>На првој седници сви чланови се упознају са правима, обавезама и одговорностима ученика и надлежностима Парламента и доносе Програм рада Парламента.</w:t>
      </w:r>
    </w:p>
    <w:p w:rsidR="00B52B4B" w:rsidRDefault="00B52B4B" w:rsidP="00B52B4B">
      <w:pPr>
        <w:ind w:firstLine="720"/>
      </w:pPr>
    </w:p>
    <w:p w:rsidR="00B52B4B" w:rsidRDefault="00B52B4B" w:rsidP="00B52B4B">
      <w:pPr>
        <w:jc w:val="center"/>
      </w:pPr>
      <w:r>
        <w:t>Члан 10</w:t>
      </w:r>
    </w:p>
    <w:p w:rsidR="00B52B4B" w:rsidRDefault="00B52B4B" w:rsidP="00B52B4B">
      <w:pPr>
        <w:ind w:firstLine="720"/>
      </w:pPr>
      <w:r>
        <w:t>После избора, председник Парламента преузима вођење прве и свих наредних седница.</w:t>
      </w:r>
    </w:p>
    <w:p w:rsidR="00B52B4B" w:rsidRDefault="00B52B4B" w:rsidP="00B52B4B">
      <w:r>
        <w:t>Директор или запослени кога он овласти упознаје ученике са одредбама закона и општих аката школе које се односе на њихова права, обавезе и одговорности и рад Парламента.</w:t>
      </w:r>
    </w:p>
    <w:p w:rsidR="00B52B4B" w:rsidRDefault="00B52B4B" w:rsidP="00B52B4B"/>
    <w:p w:rsidR="00B52B4B" w:rsidRDefault="00B52B4B" w:rsidP="00B52B4B">
      <w:pPr>
        <w:jc w:val="center"/>
      </w:pPr>
      <w:r>
        <w:t>Члан 11</w:t>
      </w:r>
    </w:p>
    <w:p w:rsidR="00B52B4B" w:rsidRDefault="00B52B4B" w:rsidP="00B52B4B">
      <w:pPr>
        <w:ind w:firstLine="720"/>
      </w:pPr>
      <w:r>
        <w:t>Осим конститутивне, све наредне седнице заказује председник Парламента.</w:t>
      </w:r>
    </w:p>
    <w:p w:rsidR="00B52B4B" w:rsidRDefault="00B52B4B" w:rsidP="00B52B4B">
      <w:pPr>
        <w:ind w:firstLine="720"/>
      </w:pPr>
      <w:r>
        <w:t>Седнице се одржавају према програму рада Парламента, а могу се сазивати по потреби, на захтев директора, стручних органа Школе, једне трећине чланова Парламента, у ком случају седници обавезно присуствују представници подносиоца захтева за одржавање седнице Парламента.</w:t>
      </w:r>
    </w:p>
    <w:p w:rsidR="00B52B4B" w:rsidRDefault="00B52B4B" w:rsidP="00B52B4B">
      <w:pPr>
        <w:ind w:firstLine="720"/>
      </w:pPr>
      <w:r>
        <w:t>Председник Парламента дужан је да сазове седницу на захтев: директора школе, наставничког већа; школског одбора; репрезентативног синдиката школе и једне трећине чланова Парламента.</w:t>
      </w:r>
    </w:p>
    <w:p w:rsidR="00B52B4B" w:rsidRDefault="00B52B4B" w:rsidP="00B52B4B">
      <w:pPr>
        <w:ind w:firstLine="720"/>
      </w:pPr>
      <w:r>
        <w:t>Послове председника Парламента врши заменик председника, у случају спречености или одсуства председника Парламента.</w:t>
      </w:r>
    </w:p>
    <w:p w:rsidR="00B52B4B" w:rsidRDefault="00B52B4B" w:rsidP="00B52B4B">
      <w:pPr>
        <w:jc w:val="center"/>
      </w:pPr>
      <w:r>
        <w:t>Члан 12</w:t>
      </w:r>
    </w:p>
    <w:p w:rsidR="00B52B4B" w:rsidRDefault="00B52B4B" w:rsidP="00B52B4B">
      <w:pPr>
        <w:ind w:firstLine="720"/>
      </w:pPr>
      <w:r>
        <w:t>Седнице Парламента су јавне и њима присуствују сви чланови овог органа.</w:t>
      </w:r>
    </w:p>
    <w:p w:rsidR="00B52B4B" w:rsidRDefault="00B52B4B" w:rsidP="00B52B4B">
      <w:pPr>
        <w:ind w:firstLine="720"/>
      </w:pPr>
      <w:r>
        <w:t>Седнице Парламента заказују се најмање три дана пре дана одржавања.</w:t>
      </w:r>
    </w:p>
    <w:p w:rsidR="00B52B4B" w:rsidRDefault="00B52B4B" w:rsidP="00B52B4B">
      <w:pPr>
        <w:ind w:firstLine="720"/>
      </w:pPr>
      <w:r>
        <w:t>Заказивање седница се врши објављивањем обавештења на огласној табли за ученике и огласној табли за запослене у школи.</w:t>
      </w:r>
    </w:p>
    <w:p w:rsidR="00B52B4B" w:rsidRDefault="00B52B4B" w:rsidP="00B52B4B">
      <w:pPr>
        <w:ind w:firstLine="720"/>
      </w:pPr>
      <w:r>
        <w:t>У обавештењу о заказивању седнице Парламента наводи се место, дан и време одржавања седнице, предлог дневног реда, читко, јасно и разумљиво, са потписом председника Парламента.</w:t>
      </w:r>
    </w:p>
    <w:p w:rsidR="00B52B4B" w:rsidRDefault="00B52B4B" w:rsidP="00B52B4B">
      <w:pPr>
        <w:ind w:firstLine="720"/>
      </w:pPr>
      <w:r>
        <w:t>Изузетно, уколико то захтева природа питања које се ставља на дневни ред, седница се може заказати по хитном поступку, телефонским путем, најкасније један дан пре дана одређеног за одржавање седнице.</w:t>
      </w:r>
    </w:p>
    <w:p w:rsidR="008E3BDA" w:rsidRDefault="008E3BDA" w:rsidP="00B52B4B">
      <w:pPr>
        <w:jc w:val="center"/>
      </w:pPr>
    </w:p>
    <w:p w:rsidR="008E3BDA" w:rsidRDefault="008E3BDA" w:rsidP="00B52B4B">
      <w:pPr>
        <w:jc w:val="center"/>
      </w:pPr>
    </w:p>
    <w:p w:rsidR="00B52B4B" w:rsidRDefault="00B52B4B" w:rsidP="00B52B4B">
      <w:pPr>
        <w:jc w:val="center"/>
      </w:pPr>
      <w:r>
        <w:lastRenderedPageBreak/>
        <w:t>Члан 13</w:t>
      </w:r>
    </w:p>
    <w:p w:rsidR="00B52B4B" w:rsidRDefault="00B52B4B" w:rsidP="00B52B4B">
      <w:pPr>
        <w:ind w:firstLine="720"/>
      </w:pPr>
      <w:r>
        <w:t>Председник отвара и води седницу Парламента.</w:t>
      </w:r>
    </w:p>
    <w:p w:rsidR="00B52B4B" w:rsidRDefault="00B52B4B" w:rsidP="00B52B4B">
      <w:pPr>
        <w:ind w:left="720"/>
      </w:pPr>
      <w:r>
        <w:t>Пре почетка седнице, председник констатује присуство већине чланова Парламента, неопходно за рад и доношење пуноважних одлука.</w:t>
      </w:r>
    </w:p>
    <w:p w:rsidR="00B52B4B" w:rsidRDefault="00B52B4B" w:rsidP="00B52B4B">
      <w:r>
        <w:t xml:space="preserve">У случају да не постоји потребна већина, председник одлаже седницу Парламента, највише за три дана и о томе обавештава ученике и запослене објављивањем на огласној табли, у складу са чланом 12. </w:t>
      </w:r>
      <w:proofErr w:type="gramStart"/>
      <w:r>
        <w:t>овог</w:t>
      </w:r>
      <w:proofErr w:type="gramEnd"/>
      <w:r>
        <w:t xml:space="preserve"> пословника.</w:t>
      </w:r>
    </w:p>
    <w:p w:rsidR="00B52B4B" w:rsidRPr="00B52B4B" w:rsidRDefault="00B52B4B" w:rsidP="00B52B4B">
      <w:pPr>
        <w:tabs>
          <w:tab w:val="left" w:pos="750"/>
          <w:tab w:val="center" w:pos="4680"/>
        </w:tabs>
        <w:jc w:val="center"/>
        <w:rPr>
          <w:b/>
        </w:rPr>
      </w:pPr>
      <w:r w:rsidRPr="00B52B4B">
        <w:rPr>
          <w:b/>
        </w:rPr>
        <w:t>Припремање седнице</w:t>
      </w:r>
    </w:p>
    <w:p w:rsidR="00B52B4B" w:rsidRDefault="00B52B4B" w:rsidP="00B52B4B">
      <w:pPr>
        <w:jc w:val="center"/>
      </w:pPr>
      <w:r>
        <w:t>Члан 14</w:t>
      </w:r>
    </w:p>
    <w:p w:rsidR="00B52B4B" w:rsidRDefault="00B52B4B" w:rsidP="00B52B4B">
      <w:pPr>
        <w:ind w:firstLine="720"/>
      </w:pPr>
      <w:r>
        <w:t>У припреми седнице и састављању дневног реда, председнику Парламента помажу стручни сарадници и поједини чланови Парламента.</w:t>
      </w:r>
    </w:p>
    <w:p w:rsidR="00B52B4B" w:rsidRDefault="00B52B4B" w:rsidP="00B52B4B">
      <w:pPr>
        <w:ind w:firstLine="720"/>
      </w:pPr>
      <w:r>
        <w:t>При састављању предлога дневног реда води се рачуна нарочито о томе да се на седницама разматрају питања која по Закону спадају у надлежност Парламента; да дневни ред обухвата првенствено она питања која су у време одржавања седнице најактуелнија и најхитнија за рад Парламента и која су у Програму рада Парламента; да дневни ред не буде сувише обиман и да све његове тачке могу да се обраде на тој седници.</w:t>
      </w:r>
    </w:p>
    <w:p w:rsidR="00B52B4B" w:rsidRDefault="00B52B4B" w:rsidP="00B52B4B">
      <w:pPr>
        <w:ind w:firstLine="720"/>
      </w:pPr>
    </w:p>
    <w:p w:rsidR="00B52B4B" w:rsidRPr="00B52B4B" w:rsidRDefault="00B52B4B" w:rsidP="00B52B4B">
      <w:pPr>
        <w:jc w:val="center"/>
        <w:rPr>
          <w:b/>
        </w:rPr>
      </w:pPr>
      <w:r w:rsidRPr="00B52B4B">
        <w:rPr>
          <w:b/>
        </w:rPr>
        <w:t>Рад на седницама</w:t>
      </w:r>
    </w:p>
    <w:p w:rsidR="00B52B4B" w:rsidRDefault="00B52B4B" w:rsidP="00B52B4B">
      <w:pPr>
        <w:jc w:val="center"/>
      </w:pPr>
      <w:r>
        <w:t>Члан 15</w:t>
      </w:r>
    </w:p>
    <w:p w:rsidR="00B52B4B" w:rsidRDefault="00B52B4B" w:rsidP="00B52B4B">
      <w:pPr>
        <w:ind w:firstLine="720"/>
      </w:pPr>
      <w:r>
        <w:t>Седницу Парламента отвара председник и на самом почетку утврђује присутност и одсутност чланова.</w:t>
      </w:r>
    </w:p>
    <w:p w:rsidR="00B52B4B" w:rsidRDefault="00B52B4B" w:rsidP="00B52B4B">
      <w:pPr>
        <w:ind w:firstLine="720"/>
      </w:pPr>
      <w:r>
        <w:t>Након утврђивања кворума, разматра се записник са претходне седнице, доноси одлука о његовом усвајању и утврђује предлог дневног реда за текућу седницу.</w:t>
      </w:r>
    </w:p>
    <w:p w:rsidR="00B52B4B" w:rsidRDefault="00B52B4B" w:rsidP="00B52B4B">
      <w:pPr>
        <w:ind w:firstLine="720"/>
      </w:pPr>
    </w:p>
    <w:p w:rsidR="00B52B4B" w:rsidRDefault="00B52B4B" w:rsidP="00B52B4B">
      <w:pPr>
        <w:jc w:val="center"/>
      </w:pPr>
      <w:r>
        <w:t>Члан 16</w:t>
      </w:r>
    </w:p>
    <w:p w:rsidR="00B52B4B" w:rsidRDefault="00B52B4B" w:rsidP="00B52B4B">
      <w:pPr>
        <w:ind w:firstLine="720"/>
      </w:pPr>
      <w:r>
        <w:t>Сваки члан има право да затражи измене или допуне предложеног дневног реда, уз одговарајуће образложење.</w:t>
      </w:r>
    </w:p>
    <w:p w:rsidR="00B52B4B" w:rsidRDefault="00B52B4B" w:rsidP="00B52B4B">
      <w:pPr>
        <w:ind w:firstLine="720"/>
      </w:pPr>
      <w:r>
        <w:t>Парламент одлучује посебно о сваком предлогу за измену или допуну дневног реда.</w:t>
      </w:r>
    </w:p>
    <w:p w:rsidR="00B52B4B" w:rsidRDefault="00B52B4B" w:rsidP="00B52B4B">
      <w:r>
        <w:t>Члан 17</w:t>
      </w:r>
    </w:p>
    <w:p w:rsidR="00B52B4B" w:rsidRDefault="00B52B4B" w:rsidP="00B52B4B">
      <w:pPr>
        <w:ind w:firstLine="720"/>
      </w:pPr>
      <w:r>
        <w:t>Након утврђивања дневног реда актуелне седнице прелази се на разматрање сваке тачке појединачно.</w:t>
      </w:r>
    </w:p>
    <w:p w:rsidR="00B52B4B" w:rsidRDefault="00B52B4B" w:rsidP="00B52B4B">
      <w:pPr>
        <w:ind w:firstLine="720"/>
      </w:pPr>
      <w:r>
        <w:t>Извештај о свакој тачки дневног реда подноси уводничар, уколико је одређен или други члан Парламента који присуствује седници; директор или стручни сарадник, уколико је тако договорено приликом заказивања седнице.</w:t>
      </w:r>
    </w:p>
    <w:p w:rsidR="00B52B4B" w:rsidRDefault="00B52B4B" w:rsidP="00B52B4B">
      <w:pPr>
        <w:ind w:firstLine="720"/>
      </w:pPr>
      <w:r>
        <w:t>Након излагања уводничара, односно другог лица, председник отвара дискусију по тој тачки дневног реда и позива све чланове Парламента да учествују у њој.</w:t>
      </w:r>
    </w:p>
    <w:p w:rsidR="00B52B4B" w:rsidRDefault="00B52B4B" w:rsidP="00B52B4B">
      <w:pPr>
        <w:ind w:firstLine="720"/>
      </w:pPr>
    </w:p>
    <w:p w:rsidR="00B52B4B" w:rsidRDefault="00B52B4B" w:rsidP="00B52B4B">
      <w:pPr>
        <w:jc w:val="center"/>
      </w:pPr>
      <w:r>
        <w:t>Члан 18</w:t>
      </w:r>
    </w:p>
    <w:p w:rsidR="00B52B4B" w:rsidRDefault="00B52B4B" w:rsidP="00B52B4B">
      <w:pPr>
        <w:ind w:firstLine="720"/>
      </w:pPr>
      <w:r>
        <w:t>Председник Парламента води ток седнице, даје реч учесницима дискусије, води рачуна о времену, редоследу излагања и стара се о томе да се на седници размотре све тачке дневног реда.</w:t>
      </w:r>
    </w:p>
    <w:p w:rsidR="00B52B4B" w:rsidRDefault="00B52B4B" w:rsidP="00B52B4B">
      <w:pPr>
        <w:ind w:firstLine="720"/>
      </w:pPr>
      <w:r>
        <w:t>Сваки учесник у дискусији у обавези је да претходно од председника тражи реч и говори само када је добије, конкретно о питању које се разматра, избегавајући опширност.</w:t>
      </w:r>
    </w:p>
    <w:p w:rsidR="00B52B4B" w:rsidRDefault="00B52B4B" w:rsidP="00B52B4B">
      <w:r>
        <w:t>Председник Парламента има право да прекине учесника у дискусији, опомене га да се не удаљава од тачке дневног реда и затражи да у излагању буде краћи и конкретнији.</w:t>
      </w:r>
    </w:p>
    <w:p w:rsidR="008E3BDA" w:rsidRDefault="008E3BDA" w:rsidP="00B52B4B"/>
    <w:p w:rsidR="008E3BDA" w:rsidRDefault="008E3BDA" w:rsidP="00B52B4B"/>
    <w:p w:rsidR="00B52B4B" w:rsidRDefault="00B52B4B" w:rsidP="00B52B4B"/>
    <w:p w:rsidR="00B52B4B" w:rsidRDefault="00B52B4B" w:rsidP="00B52B4B">
      <w:pPr>
        <w:jc w:val="center"/>
      </w:pPr>
      <w:r>
        <w:lastRenderedPageBreak/>
        <w:t>Члан 19</w:t>
      </w:r>
    </w:p>
    <w:p w:rsidR="00B52B4B" w:rsidRDefault="00B52B4B" w:rsidP="00B52B4B">
      <w:pPr>
        <w:ind w:firstLine="720"/>
      </w:pPr>
      <w:r>
        <w:t>На предлог председника или члана, Парламент може донети одлуку, у оправданим случајевима и без расправе, да одреди време за сваку појединачну дискусију, да се ограничи време говора појединог учесника у расправи или да му се ускрати реч, уколико је већ говорио по истом питању и уколико се понавља у свом излагању.</w:t>
      </w:r>
    </w:p>
    <w:p w:rsidR="00B52B4B" w:rsidRDefault="00B52B4B" w:rsidP="00B52B4B">
      <w:pPr>
        <w:ind w:firstLine="720"/>
      </w:pPr>
    </w:p>
    <w:p w:rsidR="00B52B4B" w:rsidRDefault="00B52B4B" w:rsidP="00B52B4B">
      <w:pPr>
        <w:jc w:val="center"/>
      </w:pPr>
      <w:r>
        <w:t>Члан 20</w:t>
      </w:r>
    </w:p>
    <w:p w:rsidR="00B52B4B" w:rsidRDefault="00B52B4B" w:rsidP="00B52B4B">
      <w:pPr>
        <w:ind w:firstLine="720"/>
      </w:pPr>
      <w:r>
        <w:t>На предлог председника или члана, Парламент може донети одлуку да се расправа о појединим питањима прекине да би се предмет поново проучио, допунио потребан материјал, односно прибавили неопходни подаци до наредне седнице.</w:t>
      </w:r>
    </w:p>
    <w:p w:rsidR="00B52B4B" w:rsidRDefault="00B52B4B" w:rsidP="00B52B4B">
      <w:pPr>
        <w:ind w:firstLine="720"/>
      </w:pPr>
    </w:p>
    <w:p w:rsidR="00B52B4B" w:rsidRDefault="00B52B4B" w:rsidP="00B52B4B">
      <w:pPr>
        <w:jc w:val="center"/>
      </w:pPr>
      <w:r>
        <w:t>Члан 21</w:t>
      </w:r>
    </w:p>
    <w:p w:rsidR="00B52B4B" w:rsidRDefault="00B52B4B" w:rsidP="00B52B4B">
      <w:pPr>
        <w:ind w:firstLine="720"/>
      </w:pPr>
      <w:r>
        <w:t>Расправа о појединој тачки дневног реда траје док сви пријављени учесници дискусије не заврше своје излагање. Председник закључује расправу када се устврди да нема више пријављених дискутаната.</w:t>
      </w:r>
    </w:p>
    <w:p w:rsidR="00B52B4B" w:rsidRDefault="00B52B4B" w:rsidP="00B52B4B">
      <w:pPr>
        <w:ind w:firstLine="720"/>
      </w:pPr>
      <w:r>
        <w:t>Изузетно, на предлог председника или члана Парламента, расправа се може закључити и раније, уколико се утврди да је питање о коме се расправља довољно разјашњено и да се може донети одлука.</w:t>
      </w:r>
    </w:p>
    <w:p w:rsidR="00B52B4B" w:rsidRDefault="00B52B4B" w:rsidP="00B52B4B">
      <w:pPr>
        <w:jc w:val="center"/>
      </w:pPr>
      <w:r>
        <w:t>Члан 22</w:t>
      </w:r>
    </w:p>
    <w:p w:rsidR="00B52B4B" w:rsidRDefault="00B52B4B" w:rsidP="00B52B4B">
      <w:pPr>
        <w:ind w:firstLine="720"/>
      </w:pPr>
      <w:r>
        <w:t>Када се заврши расправа о једној тачки дневног реда, доноси се одлука - закључак и тек након тога се прелази на следећу тачку дневног реда.</w:t>
      </w:r>
    </w:p>
    <w:p w:rsidR="00B52B4B" w:rsidRDefault="00B52B4B" w:rsidP="00B52B4B">
      <w:pPr>
        <w:ind w:firstLine="720"/>
      </w:pPr>
      <w:r>
        <w:t xml:space="preserve"> Изузетно, ако су поједине тачке повезане по својој природи, може се донети одлука да се заједнички расправља о две или више тачака дневног реда.</w:t>
      </w:r>
    </w:p>
    <w:p w:rsidR="00B52B4B" w:rsidRDefault="00B52B4B" w:rsidP="00B52B4B">
      <w:pPr>
        <w:ind w:firstLine="720"/>
      </w:pPr>
    </w:p>
    <w:p w:rsidR="00B52B4B" w:rsidRDefault="00B52B4B" w:rsidP="00B52B4B">
      <w:pPr>
        <w:jc w:val="center"/>
      </w:pPr>
      <w:r>
        <w:t>Члан 23</w:t>
      </w:r>
    </w:p>
    <w:p w:rsidR="00B52B4B" w:rsidRDefault="00B52B4B" w:rsidP="00B52B4B">
      <w:pPr>
        <w:ind w:firstLine="720"/>
      </w:pPr>
      <w:r>
        <w:t>Парламент одлуке доноси већином гласова од укупног броја чланова.</w:t>
      </w:r>
    </w:p>
    <w:p w:rsidR="00B52B4B" w:rsidRDefault="00B52B4B" w:rsidP="00B52B4B">
      <w:pPr>
        <w:ind w:firstLine="720"/>
      </w:pPr>
      <w:r>
        <w:t>Доношење одлуке подразумева да се уз одлуку донесе и закључак којим се утврђује ко треба да изврши одлуку, на који начин и у ком року, што се уноси у записник.</w:t>
      </w:r>
    </w:p>
    <w:p w:rsidR="00B52B4B" w:rsidRDefault="00B52B4B" w:rsidP="00B52B4B">
      <w:pPr>
        <w:ind w:firstLine="720"/>
      </w:pPr>
      <w:r>
        <w:t>Одлука и закључак се израђују и објављују на огласним таблама школе најкасније у року од три дана од дана доношења.</w:t>
      </w:r>
    </w:p>
    <w:p w:rsidR="00B52B4B" w:rsidRDefault="00B52B4B" w:rsidP="00B52B4B">
      <w:pPr>
        <w:jc w:val="center"/>
      </w:pPr>
      <w:r>
        <w:t>Члан 24</w:t>
      </w:r>
    </w:p>
    <w:p w:rsidR="00B52B4B" w:rsidRDefault="00B52B4B" w:rsidP="00B52B4B">
      <w:pPr>
        <w:ind w:firstLine="720"/>
      </w:pPr>
      <w:r>
        <w:t>Ако за решење истог питања има више предлога, гласа се за све предлоге. Председник предлоге ставља на гласање оним редом којим су изнети и о сваком предлогу се гласа посебно.</w:t>
      </w:r>
    </w:p>
    <w:p w:rsidR="00B52B4B" w:rsidRDefault="00B52B4B" w:rsidP="00B52B4B">
      <w:pPr>
        <w:ind w:firstLine="720"/>
      </w:pPr>
      <w:r>
        <w:t>Гласање је јавно.</w:t>
      </w:r>
    </w:p>
    <w:p w:rsidR="00B52B4B" w:rsidRDefault="00B52B4B" w:rsidP="00B52B4B">
      <w:pPr>
        <w:ind w:firstLine="720"/>
      </w:pPr>
      <w:r>
        <w:t xml:space="preserve">Гласа се на тај начин што се чланови изјашњавају "за" или "против" предлога или се уздржавају од гласања. </w:t>
      </w:r>
    </w:p>
    <w:p w:rsidR="00B52B4B" w:rsidRDefault="00B52B4B" w:rsidP="00B52B4B">
      <w:pPr>
        <w:jc w:val="center"/>
      </w:pPr>
      <w:r>
        <w:t>Члан 25</w:t>
      </w:r>
    </w:p>
    <w:p w:rsidR="00B52B4B" w:rsidRDefault="00B52B4B" w:rsidP="00B52B4B">
      <w:pPr>
        <w:ind w:firstLine="720"/>
      </w:pPr>
      <w:r>
        <w:t>Јавно гласање се врши дизањем руке или појединачним позивањем на изјашњавање.</w:t>
      </w:r>
    </w:p>
    <w:p w:rsidR="00B52B4B" w:rsidRDefault="00B52B4B" w:rsidP="00B52B4B">
      <w:r>
        <w:t>По завршеном гласању, председник утврђује резултат гласања.</w:t>
      </w:r>
    </w:p>
    <w:p w:rsidR="00B52B4B" w:rsidRDefault="00B52B4B" w:rsidP="00B52B4B"/>
    <w:p w:rsidR="00B52B4B" w:rsidRPr="00B52B4B" w:rsidRDefault="00B52B4B" w:rsidP="00B52B4B">
      <w:pPr>
        <w:jc w:val="center"/>
        <w:rPr>
          <w:b/>
        </w:rPr>
      </w:pPr>
      <w:r w:rsidRPr="00B52B4B">
        <w:rPr>
          <w:b/>
        </w:rPr>
        <w:t>Одржавање реда на седницама</w:t>
      </w:r>
    </w:p>
    <w:p w:rsidR="00B52B4B" w:rsidRDefault="00B52B4B" w:rsidP="00B52B4B">
      <w:pPr>
        <w:jc w:val="center"/>
      </w:pPr>
      <w:r>
        <w:t>Члан 26</w:t>
      </w:r>
    </w:p>
    <w:p w:rsidR="00B52B4B" w:rsidRDefault="00B52B4B" w:rsidP="00B52B4B">
      <w:pPr>
        <w:ind w:firstLine="720"/>
      </w:pPr>
      <w:r>
        <w:t>Сваки члан има обавезу пристојног понашања и изражавања и нема право да својим понашањем на било који начин ремети ред на седницама.</w:t>
      </w:r>
    </w:p>
    <w:p w:rsidR="00B52B4B" w:rsidRDefault="00B52B4B" w:rsidP="00B52B4B">
      <w:pPr>
        <w:ind w:firstLine="720"/>
      </w:pPr>
      <w:r>
        <w:t>Председник Парламента има право да одржава ред на седницама и одговоран је за њега.</w:t>
      </w:r>
    </w:p>
    <w:p w:rsidR="00B54437" w:rsidRDefault="00B54437" w:rsidP="00B52B4B">
      <w:pPr>
        <w:ind w:firstLine="720"/>
      </w:pPr>
    </w:p>
    <w:p w:rsidR="00B52B4B" w:rsidRDefault="00B52B4B" w:rsidP="00B52B4B">
      <w:pPr>
        <w:jc w:val="center"/>
      </w:pPr>
      <w:r>
        <w:t>Члан 27</w:t>
      </w:r>
    </w:p>
    <w:p w:rsidR="00B52B4B" w:rsidRDefault="00B52B4B" w:rsidP="00B52B4B">
      <w:r>
        <w:t>Због повреде реда на седницама, могу се изрећи следеће мере:</w:t>
      </w:r>
    </w:p>
    <w:p w:rsidR="00B52B4B" w:rsidRDefault="00B52B4B" w:rsidP="00B52B4B">
      <w:r>
        <w:lastRenderedPageBreak/>
        <w:t xml:space="preserve">1. </w:t>
      </w:r>
      <w:proofErr w:type="gramStart"/>
      <w:r>
        <w:t>усмена</w:t>
      </w:r>
      <w:proofErr w:type="gramEnd"/>
      <w:r>
        <w:t xml:space="preserve"> опомена;</w:t>
      </w:r>
    </w:p>
    <w:p w:rsidR="00B52B4B" w:rsidRDefault="00B52B4B" w:rsidP="00B52B4B">
      <w:r>
        <w:t xml:space="preserve">2. </w:t>
      </w:r>
      <w:proofErr w:type="gramStart"/>
      <w:r>
        <w:t>писмена</w:t>
      </w:r>
      <w:proofErr w:type="gramEnd"/>
      <w:r>
        <w:t xml:space="preserve"> опомена унета у записник;</w:t>
      </w:r>
    </w:p>
    <w:p w:rsidR="00B52B4B" w:rsidRDefault="00B52B4B" w:rsidP="00B52B4B">
      <w:r>
        <w:t xml:space="preserve">3. </w:t>
      </w:r>
      <w:proofErr w:type="gramStart"/>
      <w:r>
        <w:t>одузимање</w:t>
      </w:r>
      <w:proofErr w:type="gramEnd"/>
      <w:r>
        <w:t xml:space="preserve"> речи и</w:t>
      </w:r>
    </w:p>
    <w:p w:rsidR="00B52B4B" w:rsidRDefault="00B52B4B" w:rsidP="00B52B4B">
      <w:r>
        <w:t xml:space="preserve">4. </w:t>
      </w:r>
      <w:proofErr w:type="gramStart"/>
      <w:r>
        <w:t>удаљавање</w:t>
      </w:r>
      <w:proofErr w:type="gramEnd"/>
      <w:r>
        <w:t xml:space="preserve"> са седнице.</w:t>
      </w:r>
    </w:p>
    <w:p w:rsidR="00B52B4B" w:rsidRDefault="00B52B4B" w:rsidP="00B54437">
      <w:pPr>
        <w:ind w:firstLine="720"/>
      </w:pPr>
      <w:r>
        <w:t xml:space="preserve">Мере утврђене тач. 1, 2. </w:t>
      </w:r>
      <w:proofErr w:type="gramStart"/>
      <w:r>
        <w:t>и</w:t>
      </w:r>
      <w:proofErr w:type="gramEnd"/>
      <w:r>
        <w:t xml:space="preserve"> 3. </w:t>
      </w:r>
      <w:proofErr w:type="gramStart"/>
      <w:r>
        <w:t>овог</w:t>
      </w:r>
      <w:proofErr w:type="gramEnd"/>
      <w:r>
        <w:t xml:space="preserve"> члана изриче председник Парламента, а меру из тачке 4. Парламент, на предлог председника.</w:t>
      </w:r>
    </w:p>
    <w:p w:rsidR="00B52B4B" w:rsidRDefault="00B52B4B" w:rsidP="00B54437">
      <w:pPr>
        <w:jc w:val="center"/>
      </w:pPr>
      <w:r>
        <w:t>Члан 28</w:t>
      </w:r>
    </w:p>
    <w:p w:rsidR="00B52B4B" w:rsidRDefault="00B52B4B" w:rsidP="00B54437">
      <w:pPr>
        <w:ind w:firstLine="720"/>
      </w:pPr>
      <w:r>
        <w:t>Усмена опомена изриче се члану који својим понашањем на седници нарушава ред и одредбе овог пословника.</w:t>
      </w:r>
    </w:p>
    <w:p w:rsidR="00B52B4B" w:rsidRDefault="00B52B4B" w:rsidP="00B54437">
      <w:pPr>
        <w:ind w:firstLine="720"/>
      </w:pPr>
      <w:r>
        <w:t>Нарушавање реда и одредаба овог Пословника може да буде:</w:t>
      </w:r>
    </w:p>
    <w:p w:rsidR="00B52B4B" w:rsidRDefault="00B52B4B" w:rsidP="00B52B4B">
      <w:r>
        <w:t xml:space="preserve">- </w:t>
      </w:r>
      <w:proofErr w:type="gramStart"/>
      <w:r>
        <w:t>учешће</w:t>
      </w:r>
      <w:proofErr w:type="gramEnd"/>
      <w:r>
        <w:t xml:space="preserve"> у дискусији пре добијања речи;</w:t>
      </w:r>
    </w:p>
    <w:p w:rsidR="00B52B4B" w:rsidRDefault="00B52B4B" w:rsidP="00B52B4B">
      <w:r>
        <w:t xml:space="preserve">- </w:t>
      </w:r>
      <w:proofErr w:type="gramStart"/>
      <w:r>
        <w:t>дискусија</w:t>
      </w:r>
      <w:proofErr w:type="gramEnd"/>
      <w:r>
        <w:t xml:space="preserve"> о питању које није на дневном реду;</w:t>
      </w:r>
    </w:p>
    <w:p w:rsidR="00B52B4B" w:rsidRDefault="00B52B4B" w:rsidP="00B52B4B">
      <w:r>
        <w:t xml:space="preserve">- </w:t>
      </w:r>
      <w:proofErr w:type="gramStart"/>
      <w:r>
        <w:t>прекидање</w:t>
      </w:r>
      <w:proofErr w:type="gramEnd"/>
      <w:r>
        <w:t xml:space="preserve"> другог дискутанта у излагању, добацивање и ометање;</w:t>
      </w:r>
    </w:p>
    <w:p w:rsidR="00B52B4B" w:rsidRDefault="00B52B4B" w:rsidP="00B52B4B">
      <w:r>
        <w:t xml:space="preserve">- </w:t>
      </w:r>
      <w:proofErr w:type="gramStart"/>
      <w:r>
        <w:t>недолично</w:t>
      </w:r>
      <w:proofErr w:type="gramEnd"/>
      <w:r>
        <w:t xml:space="preserve"> и непристојно понашање, вређање присутних и сл.</w:t>
      </w:r>
    </w:p>
    <w:p w:rsidR="00B52B4B" w:rsidRDefault="00B52B4B" w:rsidP="00B52B4B">
      <w:r>
        <w:t>Писмена опомена унета у записник изриче се члану који и после изречене усмене опомене настави да нарушава ред и одредбе овог пословника.</w:t>
      </w:r>
    </w:p>
    <w:p w:rsidR="00B52B4B" w:rsidRDefault="00B52B4B" w:rsidP="00B52B4B">
      <w:r>
        <w:t>Мера одузимања речи изриче се члану који нарушава ред, а већ је два пута био опоменут.</w:t>
      </w:r>
    </w:p>
    <w:p w:rsidR="00B52B4B" w:rsidRDefault="00B52B4B" w:rsidP="00B52B4B">
      <w:r>
        <w:t>Мера удаљења са седнице изриче се члану који:</w:t>
      </w:r>
    </w:p>
    <w:p w:rsidR="00B52B4B" w:rsidRDefault="00B52B4B" w:rsidP="00B52B4B">
      <w:r>
        <w:t xml:space="preserve">- </w:t>
      </w:r>
      <w:proofErr w:type="gramStart"/>
      <w:r>
        <w:t>вређа</w:t>
      </w:r>
      <w:proofErr w:type="gramEnd"/>
      <w:r>
        <w:t xml:space="preserve"> и клевета друге чланове или друга присутна лица;</w:t>
      </w:r>
    </w:p>
    <w:p w:rsidR="00B52B4B" w:rsidRDefault="00B52B4B" w:rsidP="00B52B4B">
      <w:r>
        <w:t xml:space="preserve">- </w:t>
      </w:r>
      <w:proofErr w:type="gramStart"/>
      <w:r>
        <w:t>не</w:t>
      </w:r>
      <w:proofErr w:type="gramEnd"/>
      <w:r>
        <w:t xml:space="preserve"> поштује изречену меру одузимања речи;</w:t>
      </w:r>
    </w:p>
    <w:p w:rsidR="00B52B4B" w:rsidRDefault="00B52B4B" w:rsidP="00B52B4B">
      <w:r>
        <w:t xml:space="preserve">- </w:t>
      </w:r>
      <w:proofErr w:type="gramStart"/>
      <w:r>
        <w:t>својим</w:t>
      </w:r>
      <w:proofErr w:type="gramEnd"/>
      <w:r>
        <w:t xml:space="preserve"> понашањем онемогућава несметано одржавање седнице;</w:t>
      </w:r>
    </w:p>
    <w:p w:rsidR="00B54437" w:rsidRDefault="00B54437" w:rsidP="00B52B4B"/>
    <w:p w:rsidR="00B52B4B" w:rsidRDefault="00B52B4B" w:rsidP="00B54437">
      <w:pPr>
        <w:jc w:val="center"/>
      </w:pPr>
      <w:r>
        <w:t>Члан 29</w:t>
      </w:r>
    </w:p>
    <w:p w:rsidR="00B52B4B" w:rsidRDefault="00B52B4B" w:rsidP="00B54437">
      <w:pPr>
        <w:ind w:firstLine="720"/>
      </w:pPr>
      <w:r>
        <w:t>Мера удаљења са седнице може се изрећи и без претходно изречених мера, у случају физичког напада, односно другог сличног поступка којим се угрожава физички или морални интегритет присутних на седници.</w:t>
      </w:r>
    </w:p>
    <w:p w:rsidR="00B52B4B" w:rsidRDefault="00B52B4B" w:rsidP="00B54437">
      <w:pPr>
        <w:ind w:firstLine="720"/>
      </w:pPr>
      <w:r>
        <w:t>Одлука о изрицању мере удаљења са седнице доноси се јавним гласањем и може се изрећи само за седницу на којој је изречена. Члан који је удаљен са седнице, дужан је да одмах напусти седницу.</w:t>
      </w:r>
    </w:p>
    <w:p w:rsidR="00B52B4B" w:rsidRDefault="00B52B4B" w:rsidP="00B54437">
      <w:pPr>
        <w:ind w:firstLine="720"/>
      </w:pPr>
      <w:r>
        <w:t>Лица која присуствују седници, а нису чланови Школског одбора, могу се због нарушавања реда, после само једне опомене удаљити са седнице.</w:t>
      </w:r>
    </w:p>
    <w:p w:rsidR="00B54437" w:rsidRDefault="00B54437" w:rsidP="00B54437">
      <w:pPr>
        <w:ind w:firstLine="720"/>
      </w:pPr>
    </w:p>
    <w:p w:rsidR="00B52B4B" w:rsidRDefault="00B52B4B" w:rsidP="00B54437">
      <w:pPr>
        <w:jc w:val="center"/>
      </w:pPr>
      <w:r>
        <w:t>Члан 30</w:t>
      </w:r>
    </w:p>
    <w:p w:rsidR="00B52B4B" w:rsidRDefault="00B52B4B" w:rsidP="00B54437">
      <w:pPr>
        <w:ind w:firstLine="720"/>
      </w:pPr>
      <w:r>
        <w:t>Председник Парламента закључује седницу исцрпљивањем свих тачака дневног реда.</w:t>
      </w:r>
    </w:p>
    <w:p w:rsidR="00B54437" w:rsidRDefault="00B54437" w:rsidP="00B54437">
      <w:pPr>
        <w:ind w:firstLine="720"/>
      </w:pPr>
    </w:p>
    <w:p w:rsidR="00B52B4B" w:rsidRDefault="00B52B4B" w:rsidP="00B54437">
      <w:pPr>
        <w:jc w:val="center"/>
      </w:pPr>
      <w:r>
        <w:t>Члан 31</w:t>
      </w:r>
    </w:p>
    <w:p w:rsidR="00B52B4B" w:rsidRDefault="00B52B4B" w:rsidP="00B54437">
      <w:pPr>
        <w:ind w:firstLine="720"/>
      </w:pPr>
      <w:r>
        <w:t>Председник и заменик председника Парламента могу бити разрешени дужности и пре истека мандата, на лични захтев или одлуком Парламента, уколико не заступају интересе ученика, нередовно, немарно и неодговорно врше своју дужност и ако, пред надлежним органима у школи, не заступају ставове, мишљења, одлуке, закључке и предлоге за које се изјаснио Парламент.</w:t>
      </w:r>
    </w:p>
    <w:p w:rsidR="00B52B4B" w:rsidRDefault="00B52B4B" w:rsidP="00B54437">
      <w:pPr>
        <w:ind w:firstLine="720"/>
      </w:pPr>
      <w:r>
        <w:t xml:space="preserve">У случају из става 1. </w:t>
      </w:r>
      <w:proofErr w:type="gramStart"/>
      <w:r>
        <w:t>овог</w:t>
      </w:r>
      <w:proofErr w:type="gramEnd"/>
      <w:r>
        <w:t xml:space="preserve"> члана, Парламент одмах бира из својих редова другог члана, који ће обављати ту дужност и о томе обавештава директора школе.</w:t>
      </w:r>
    </w:p>
    <w:p w:rsidR="00B54437" w:rsidRDefault="00B54437" w:rsidP="00B54437">
      <w:pPr>
        <w:ind w:firstLine="720"/>
      </w:pPr>
    </w:p>
    <w:p w:rsidR="00B52B4B" w:rsidRDefault="00B52B4B" w:rsidP="00B54437">
      <w:pPr>
        <w:jc w:val="center"/>
      </w:pPr>
      <w:r>
        <w:t>Члан 32</w:t>
      </w:r>
    </w:p>
    <w:p w:rsidR="00B52B4B" w:rsidRDefault="00B52B4B" w:rsidP="00B54437">
      <w:pPr>
        <w:ind w:firstLine="720"/>
      </w:pPr>
      <w:r>
        <w:t>Сваки члан Парламента дужан је да благовремено, објективно и потпуно информише одељењску заједницу о раду Парламента, донетим одлукама, предлозима и мишљењима.</w:t>
      </w:r>
    </w:p>
    <w:p w:rsidR="00B52B4B" w:rsidRDefault="00B52B4B" w:rsidP="00B54437">
      <w:pPr>
        <w:ind w:firstLine="720"/>
      </w:pPr>
      <w:r>
        <w:lastRenderedPageBreak/>
        <w:t>Одељењска заједница може својом одлуком опозвати члана Парламента кога је изабрала и пре истека његовог мандата и ако у Парламенту не заступа интересе ученика одељењске заједнице која га је изабрала, или немарно, неодговорно и нередовно врши своју дужност.</w:t>
      </w:r>
    </w:p>
    <w:p w:rsidR="00B52B4B" w:rsidRDefault="00B52B4B" w:rsidP="00B54437">
      <w:pPr>
        <w:ind w:firstLine="720"/>
      </w:pPr>
      <w:r>
        <w:t xml:space="preserve">Одлуку о опозиву члана Парламента одељењска заједница доноси већином гласова свих чланова. На истом састанку одељењске заједнице, бира се, на начин описан у члану 6. </w:t>
      </w:r>
      <w:proofErr w:type="gramStart"/>
      <w:r>
        <w:t>овог</w:t>
      </w:r>
      <w:proofErr w:type="gramEnd"/>
      <w:r>
        <w:t xml:space="preserve"> пословника, нови члан Парламента, о чему се обавештава директор школе.</w:t>
      </w:r>
    </w:p>
    <w:p w:rsidR="00B54437" w:rsidRDefault="00B54437" w:rsidP="00B54437">
      <w:pPr>
        <w:ind w:firstLine="720"/>
      </w:pPr>
    </w:p>
    <w:p w:rsidR="00B52B4B" w:rsidRPr="00B54437" w:rsidRDefault="00B52B4B" w:rsidP="00B54437">
      <w:pPr>
        <w:jc w:val="center"/>
        <w:rPr>
          <w:b/>
        </w:rPr>
      </w:pPr>
      <w:r w:rsidRPr="00B54437">
        <w:rPr>
          <w:b/>
        </w:rPr>
        <w:t>Радне групе</w:t>
      </w:r>
    </w:p>
    <w:p w:rsidR="00B52B4B" w:rsidRDefault="00B52B4B" w:rsidP="00B54437">
      <w:pPr>
        <w:jc w:val="center"/>
      </w:pPr>
      <w:r>
        <w:t>Члан 33</w:t>
      </w:r>
    </w:p>
    <w:p w:rsidR="00B52B4B" w:rsidRDefault="00B52B4B" w:rsidP="00B54437">
      <w:pPr>
        <w:ind w:firstLine="720"/>
      </w:pPr>
      <w:r>
        <w:t>Ради обављања послова из своје надлежности, Парламент може формирати радне групе из реда својих чланова.</w:t>
      </w:r>
    </w:p>
    <w:p w:rsidR="00B52B4B" w:rsidRDefault="00B52B4B" w:rsidP="00B54437">
      <w:pPr>
        <w:ind w:firstLine="720"/>
      </w:pPr>
      <w:r>
        <w:t xml:space="preserve">У одлуци из става 1. </w:t>
      </w:r>
      <w:proofErr w:type="gramStart"/>
      <w:r>
        <w:t>овог</w:t>
      </w:r>
      <w:proofErr w:type="gramEnd"/>
      <w:r>
        <w:t xml:space="preserve"> члана, Парламент утврђује састав радне групе, задатак и рокове за извршење задатка.</w:t>
      </w:r>
    </w:p>
    <w:p w:rsidR="00B52B4B" w:rsidRPr="00B54437" w:rsidRDefault="00B52B4B" w:rsidP="00B54437">
      <w:pPr>
        <w:jc w:val="center"/>
        <w:rPr>
          <w:b/>
        </w:rPr>
      </w:pPr>
      <w:r w:rsidRPr="00B54437">
        <w:rPr>
          <w:b/>
        </w:rPr>
        <w:t>Вођење записника</w:t>
      </w:r>
    </w:p>
    <w:p w:rsidR="00B52B4B" w:rsidRDefault="00B52B4B" w:rsidP="00B54437">
      <w:pPr>
        <w:jc w:val="center"/>
      </w:pPr>
      <w:r>
        <w:t>Члан 34</w:t>
      </w:r>
    </w:p>
    <w:p w:rsidR="00B52B4B" w:rsidRDefault="00B52B4B" w:rsidP="00B54437">
      <w:pPr>
        <w:ind w:firstLine="720"/>
      </w:pPr>
      <w:r>
        <w:t>На конститутивној седници Парламента одређује се лице које ће водити записник са седница.</w:t>
      </w:r>
    </w:p>
    <w:p w:rsidR="00B52B4B" w:rsidRDefault="00B52B4B" w:rsidP="00B54437">
      <w:pPr>
        <w:ind w:firstLine="720"/>
      </w:pPr>
      <w:r>
        <w:t>О правилном вођењу записника и формулацији одлука и закључака стара се секретар Школе.</w:t>
      </w:r>
    </w:p>
    <w:p w:rsidR="00B52B4B" w:rsidRDefault="00B52B4B" w:rsidP="00B54437">
      <w:pPr>
        <w:jc w:val="center"/>
      </w:pPr>
      <w:r>
        <w:t>Члан 35</w:t>
      </w:r>
    </w:p>
    <w:p w:rsidR="00B52B4B" w:rsidRDefault="00B52B4B" w:rsidP="00B52B4B">
      <w:r>
        <w:t>Записник обавезно садржи:</w:t>
      </w:r>
    </w:p>
    <w:p w:rsidR="00B52B4B" w:rsidRDefault="00B52B4B" w:rsidP="00B52B4B">
      <w:r>
        <w:t xml:space="preserve">- </w:t>
      </w:r>
      <w:proofErr w:type="gramStart"/>
      <w:r>
        <w:t>редни</w:t>
      </w:r>
      <w:proofErr w:type="gramEnd"/>
      <w:r>
        <w:t xml:space="preserve"> број седнице, рачунајући од почетка мандатног периода;</w:t>
      </w:r>
    </w:p>
    <w:p w:rsidR="00B52B4B" w:rsidRDefault="00B52B4B" w:rsidP="00B52B4B">
      <w:r>
        <w:t xml:space="preserve">- </w:t>
      </w:r>
      <w:proofErr w:type="gramStart"/>
      <w:r>
        <w:t>место</w:t>
      </w:r>
      <w:proofErr w:type="gramEnd"/>
      <w:r>
        <w:t>, датум и време одржавања;</w:t>
      </w:r>
    </w:p>
    <w:p w:rsidR="00B52B4B" w:rsidRDefault="00B52B4B" w:rsidP="00B52B4B">
      <w:r>
        <w:t xml:space="preserve">- </w:t>
      </w:r>
      <w:proofErr w:type="gramStart"/>
      <w:r>
        <w:t>име</w:t>
      </w:r>
      <w:proofErr w:type="gramEnd"/>
      <w:r>
        <w:t xml:space="preserve"> председника и записничара;</w:t>
      </w:r>
    </w:p>
    <w:p w:rsidR="00B52B4B" w:rsidRDefault="00B52B4B" w:rsidP="00B52B4B">
      <w:r>
        <w:t xml:space="preserve">- </w:t>
      </w:r>
      <w:proofErr w:type="gramStart"/>
      <w:r>
        <w:t>имена</w:t>
      </w:r>
      <w:proofErr w:type="gramEnd"/>
      <w:r>
        <w:t xml:space="preserve"> присутних и одсутних чланова, уз констатацију да ли је одсуство најављено и оправдано;</w:t>
      </w:r>
    </w:p>
    <w:p w:rsidR="00B52B4B" w:rsidRDefault="00B52B4B" w:rsidP="00B52B4B">
      <w:r>
        <w:t xml:space="preserve">- </w:t>
      </w:r>
      <w:proofErr w:type="gramStart"/>
      <w:r>
        <w:t>имена</w:t>
      </w:r>
      <w:proofErr w:type="gramEnd"/>
      <w:r>
        <w:t xml:space="preserve"> присутних лица која нису чланови Парламента;</w:t>
      </w:r>
    </w:p>
    <w:p w:rsidR="00B52B4B" w:rsidRDefault="00B52B4B" w:rsidP="00B52B4B">
      <w:r>
        <w:t xml:space="preserve">- </w:t>
      </w:r>
      <w:proofErr w:type="gramStart"/>
      <w:r>
        <w:t>констатацију</w:t>
      </w:r>
      <w:proofErr w:type="gramEnd"/>
      <w:r>
        <w:t xml:space="preserve"> да постоји кворум за рад и одлучивање;</w:t>
      </w:r>
    </w:p>
    <w:p w:rsidR="00B52B4B" w:rsidRDefault="00B52B4B" w:rsidP="00B52B4B">
      <w:r>
        <w:t xml:space="preserve">- </w:t>
      </w:r>
      <w:proofErr w:type="gramStart"/>
      <w:r>
        <w:t>формулацију</w:t>
      </w:r>
      <w:proofErr w:type="gramEnd"/>
      <w:r>
        <w:t xml:space="preserve"> одлука о којима се гласало, оним редом којим су донете;</w:t>
      </w:r>
    </w:p>
    <w:p w:rsidR="00B52B4B" w:rsidRDefault="00B52B4B" w:rsidP="00B52B4B">
      <w:r>
        <w:t xml:space="preserve">- </w:t>
      </w:r>
      <w:proofErr w:type="gramStart"/>
      <w:r>
        <w:t>све</w:t>
      </w:r>
      <w:proofErr w:type="gramEnd"/>
      <w:r>
        <w:t xml:space="preserve"> податке од значаја за правилно доношење одлуке (начин гласања, број гласова "за", "против", број уздржаних и издвојених мишљења);</w:t>
      </w:r>
    </w:p>
    <w:p w:rsidR="00B52B4B" w:rsidRDefault="00B52B4B" w:rsidP="00B52B4B">
      <w:r>
        <w:t xml:space="preserve">- </w:t>
      </w:r>
      <w:proofErr w:type="gramStart"/>
      <w:r>
        <w:t>изворна</w:t>
      </w:r>
      <w:proofErr w:type="gramEnd"/>
      <w:r>
        <w:t xml:space="preserve"> и издвојена мишљења, за која поједини чланови изричито траже да уђу у записник;</w:t>
      </w:r>
    </w:p>
    <w:p w:rsidR="00B52B4B" w:rsidRDefault="00B52B4B" w:rsidP="00B52B4B">
      <w:r>
        <w:t xml:space="preserve">- </w:t>
      </w:r>
      <w:proofErr w:type="gramStart"/>
      <w:r>
        <w:t>време</w:t>
      </w:r>
      <w:proofErr w:type="gramEnd"/>
      <w:r>
        <w:t xml:space="preserve"> када је седница завршена или прекинута;</w:t>
      </w:r>
    </w:p>
    <w:p w:rsidR="00B52B4B" w:rsidRDefault="00B52B4B" w:rsidP="00B52B4B">
      <w:r>
        <w:t xml:space="preserve">- </w:t>
      </w:r>
      <w:proofErr w:type="gramStart"/>
      <w:r>
        <w:t>потписе</w:t>
      </w:r>
      <w:proofErr w:type="gramEnd"/>
      <w:r>
        <w:t xml:space="preserve"> председника и записничара.</w:t>
      </w:r>
    </w:p>
    <w:p w:rsidR="00B52B4B" w:rsidRDefault="00B52B4B" w:rsidP="00B54437">
      <w:pPr>
        <w:jc w:val="center"/>
      </w:pPr>
      <w:r>
        <w:t>Члан 36</w:t>
      </w:r>
    </w:p>
    <w:p w:rsidR="00B52B4B" w:rsidRDefault="00B52B4B" w:rsidP="00B54437">
      <w:pPr>
        <w:ind w:firstLine="720"/>
      </w:pPr>
      <w:r>
        <w:t>Записник који се састоји из више листова мора имати парафирану сваку страницу од стране записничара.</w:t>
      </w:r>
    </w:p>
    <w:p w:rsidR="00B52B4B" w:rsidRDefault="00B52B4B" w:rsidP="00B54437">
      <w:pPr>
        <w:ind w:firstLine="720"/>
      </w:pPr>
      <w:r>
        <w:t>Измене и допуне записника могу се вршити само приликом његовог усвајања, сагласношћу већине укупног броја чланова Парламента.</w:t>
      </w:r>
    </w:p>
    <w:p w:rsidR="00B54437" w:rsidRDefault="00B54437" w:rsidP="00B54437">
      <w:pPr>
        <w:ind w:firstLine="720"/>
      </w:pPr>
    </w:p>
    <w:p w:rsidR="00B52B4B" w:rsidRDefault="00B52B4B" w:rsidP="00B54437">
      <w:pPr>
        <w:jc w:val="center"/>
      </w:pPr>
      <w:r>
        <w:t>Члан 37</w:t>
      </w:r>
    </w:p>
    <w:p w:rsidR="00B52B4B" w:rsidRDefault="00B52B4B" w:rsidP="00B54437">
      <w:pPr>
        <w:ind w:firstLine="720"/>
      </w:pPr>
      <w:r>
        <w:t>Записник се чува у архиви Школе, са записницима осталих органа Школе, као документ од трајне вредности.</w:t>
      </w:r>
    </w:p>
    <w:p w:rsidR="00B52B4B" w:rsidRDefault="00B52B4B" w:rsidP="00B54437">
      <w:pPr>
        <w:jc w:val="center"/>
      </w:pPr>
      <w:r>
        <w:t>Члан 38</w:t>
      </w:r>
    </w:p>
    <w:p w:rsidR="00B52B4B" w:rsidRDefault="00B52B4B" w:rsidP="00B54437">
      <w:pPr>
        <w:ind w:firstLine="720"/>
      </w:pPr>
      <w:r>
        <w:t>О извршавању свих одлука донетих на седницама Парламента стара се директор Школе.</w:t>
      </w:r>
    </w:p>
    <w:p w:rsidR="00B54437" w:rsidRDefault="00B54437" w:rsidP="00B54437">
      <w:pPr>
        <w:ind w:firstLine="720"/>
      </w:pPr>
    </w:p>
    <w:p w:rsidR="008E3BDA" w:rsidRDefault="008E3BDA" w:rsidP="00B54437">
      <w:pPr>
        <w:ind w:firstLine="720"/>
      </w:pPr>
    </w:p>
    <w:p w:rsidR="008E3BDA" w:rsidRDefault="008E3BDA" w:rsidP="00B54437">
      <w:pPr>
        <w:ind w:firstLine="720"/>
      </w:pPr>
    </w:p>
    <w:p w:rsidR="008E3BDA" w:rsidRDefault="008E3BDA" w:rsidP="00B54437">
      <w:pPr>
        <w:ind w:firstLine="720"/>
      </w:pPr>
    </w:p>
    <w:p w:rsidR="00B52B4B" w:rsidRPr="00B54437" w:rsidRDefault="00B52B4B" w:rsidP="00B54437">
      <w:pPr>
        <w:jc w:val="center"/>
        <w:rPr>
          <w:b/>
        </w:rPr>
      </w:pPr>
      <w:r w:rsidRPr="00B54437">
        <w:rPr>
          <w:b/>
        </w:rPr>
        <w:lastRenderedPageBreak/>
        <w:t>Завршне одредбе</w:t>
      </w:r>
    </w:p>
    <w:p w:rsidR="00B52B4B" w:rsidRDefault="00B52B4B" w:rsidP="00B54437">
      <w:pPr>
        <w:jc w:val="center"/>
      </w:pPr>
      <w:r>
        <w:t>Члан 39</w:t>
      </w:r>
    </w:p>
    <w:p w:rsidR="00B52B4B" w:rsidRDefault="00B52B4B" w:rsidP="00B52B4B">
      <w:r>
        <w:t>Овај пословник ступа на снагу осмог дана од дана објављивања на огласним таблама Школе.</w:t>
      </w:r>
    </w:p>
    <w:p w:rsidR="008E3BDA" w:rsidRDefault="008E3BDA" w:rsidP="00B52B4B"/>
    <w:p w:rsidR="008E3BDA" w:rsidRPr="00B54437" w:rsidRDefault="008E3BDA" w:rsidP="008E3BDA">
      <w:pPr>
        <w:rPr>
          <w:lang w:val="sr-Cyrl-RS"/>
        </w:rPr>
      </w:pPr>
      <w:r>
        <w:t>Пословник је објављен на огласн</w:t>
      </w:r>
      <w:r w:rsidR="000A1344">
        <w:rPr>
          <w:lang w:val="sr-Cyrl-RS"/>
        </w:rPr>
        <w:t>ој табли школе 04.04</w:t>
      </w:r>
      <w:r>
        <w:rPr>
          <w:lang w:val="sr-Cyrl-RS"/>
        </w:rPr>
        <w:t>.2018.године</w:t>
      </w:r>
    </w:p>
    <w:p w:rsidR="008E3BDA" w:rsidRDefault="008E3BDA" w:rsidP="00B52B4B"/>
    <w:p w:rsidR="008E3BDA" w:rsidRDefault="008E3BDA" w:rsidP="00B52B4B"/>
    <w:p w:rsidR="00B52B4B" w:rsidRDefault="00B52B4B" w:rsidP="00B52B4B"/>
    <w:p w:rsidR="00B52B4B" w:rsidRPr="008E3BDA" w:rsidRDefault="00B52B4B" w:rsidP="00B54437">
      <w:pPr>
        <w:jc w:val="right"/>
        <w:rPr>
          <w:lang w:val="sr-Cyrl-RS"/>
        </w:rPr>
      </w:pPr>
      <w:r>
        <w:t xml:space="preserve">ПРЕДСЕДНИК </w:t>
      </w:r>
      <w:r w:rsidR="008E3BDA">
        <w:rPr>
          <w:lang w:val="sr-Cyrl-RS"/>
        </w:rPr>
        <w:t>ШКОЛСКОГ ОДБОРА</w:t>
      </w:r>
    </w:p>
    <w:p w:rsidR="00B54437" w:rsidRDefault="00B54437" w:rsidP="00B54437">
      <w:pPr>
        <w:jc w:val="right"/>
      </w:pPr>
    </w:p>
    <w:p w:rsidR="00B54437" w:rsidRPr="00B54437" w:rsidRDefault="008E3BDA" w:rsidP="00B54437">
      <w:pPr>
        <w:jc w:val="right"/>
        <w:rPr>
          <w:lang w:val="sr-Cyrl-RS"/>
        </w:rPr>
      </w:pPr>
      <w:r>
        <w:rPr>
          <w:lang w:val="sr-Cyrl-RS"/>
        </w:rPr>
        <w:t xml:space="preserve">  </w:t>
      </w:r>
      <w:r w:rsidR="00B54437">
        <w:rPr>
          <w:lang w:val="sr-Cyrl-RS"/>
        </w:rPr>
        <w:t>___________________________</w:t>
      </w:r>
    </w:p>
    <w:p w:rsidR="00B54437" w:rsidRDefault="00B54437" w:rsidP="00B52B4B"/>
    <w:sectPr w:rsidR="00B544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B4B"/>
    <w:rsid w:val="000A1344"/>
    <w:rsid w:val="001C709A"/>
    <w:rsid w:val="008E3BDA"/>
    <w:rsid w:val="00B52B4B"/>
    <w:rsid w:val="00B54437"/>
    <w:rsid w:val="00B5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B10F3B-E7E8-421A-8701-ABFCF6BD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0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0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2053</Words>
  <Characters>11704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Rankes</dc:creator>
  <cp:keywords/>
  <dc:description/>
  <cp:lastModifiedBy>User</cp:lastModifiedBy>
  <cp:revision>3</cp:revision>
  <cp:lastPrinted>2018-04-04T07:14:00Z</cp:lastPrinted>
  <dcterms:created xsi:type="dcterms:W3CDTF">2018-03-31T12:44:00Z</dcterms:created>
  <dcterms:modified xsi:type="dcterms:W3CDTF">2018-04-04T07:15:00Z</dcterms:modified>
</cp:coreProperties>
</file>